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7" w:rsidRDefault="00621367" w:rsidP="008E73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1033203</wp:posOffset>
            </wp:positionH>
            <wp:positionV relativeFrom="paragraph">
              <wp:posOffset>-633095</wp:posOffset>
            </wp:positionV>
            <wp:extent cx="3514725" cy="859438"/>
            <wp:effectExtent l="0" t="0" r="0" b="0"/>
            <wp:wrapNone/>
            <wp:docPr id="83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9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55" w:rsidRDefault="00407E55" w:rsidP="008E7323">
      <w:pPr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Projekt Implementace Krajského akčního plánu Kraje Vysočina </w:t>
      </w:r>
    </w:p>
    <w:p w:rsidR="000C0324" w:rsidRPr="00407E55" w:rsidRDefault="00621367" w:rsidP="008E7323">
      <w:pPr>
        <w:rPr>
          <w:rFonts w:ascii="Times New Roman" w:hAnsi="Times New Roman" w:cs="Times New Roman"/>
          <w:b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Název projektu:</w:t>
      </w:r>
      <w:r w:rsidR="0040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E55" w:rsidRPr="00407E55">
        <w:rPr>
          <w:rFonts w:ascii="Times New Roman" w:hAnsi="Times New Roman" w:cs="Times New Roman"/>
          <w:sz w:val="24"/>
          <w:szCs w:val="24"/>
        </w:rPr>
        <w:t>I – KAP_ Učíme se ze života pro život</w:t>
      </w:r>
      <w:r w:rsidR="00407E55" w:rsidRPr="00407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367" w:rsidRPr="00621367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Registrační 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E75" w:rsidRPr="00026E75">
        <w:rPr>
          <w:rFonts w:ascii="Times New Roman" w:hAnsi="Times New Roman" w:cs="Times New Roman"/>
          <w:sz w:val="24"/>
          <w:szCs w:val="24"/>
        </w:rPr>
        <w:t>CZ.02.3.68/0.0/0.0/16_034/0008656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="009C295D">
        <w:rPr>
          <w:rFonts w:ascii="Times New Roman" w:hAnsi="Times New Roman" w:cs="Times New Roman"/>
          <w:sz w:val="24"/>
          <w:szCs w:val="24"/>
        </w:rPr>
        <w:t xml:space="preserve"> </w:t>
      </w:r>
      <w:r w:rsidR="00026E75">
        <w:rPr>
          <w:rFonts w:ascii="Times New Roman" w:hAnsi="Times New Roman" w:cs="Times New Roman"/>
          <w:sz w:val="24"/>
          <w:szCs w:val="24"/>
        </w:rPr>
        <w:t>15. 2. 2018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Ukončení projektu:</w:t>
      </w:r>
      <w:r w:rsidR="00026E75">
        <w:rPr>
          <w:rFonts w:ascii="Times New Roman" w:hAnsi="Times New Roman" w:cs="Times New Roman"/>
          <w:sz w:val="24"/>
          <w:szCs w:val="24"/>
        </w:rPr>
        <w:t xml:space="preserve"> 31. 12. 2020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Finanční podpora</w:t>
      </w:r>
      <w:r w:rsidR="009C2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6E75" w:rsidRPr="00026E75">
        <w:rPr>
          <w:rFonts w:ascii="Times New Roman" w:hAnsi="Times New Roman" w:cs="Times New Roman"/>
          <w:sz w:val="24"/>
          <w:szCs w:val="24"/>
        </w:rPr>
        <w:t>690 174</w:t>
      </w:r>
      <w:r w:rsidR="00621367" w:rsidRPr="009C295D">
        <w:rPr>
          <w:rFonts w:ascii="Times New Roman" w:hAnsi="Times New Roman" w:cs="Times New Roman"/>
          <w:sz w:val="24"/>
          <w:szCs w:val="24"/>
        </w:rPr>
        <w:t>,-</w:t>
      </w:r>
      <w:r w:rsidR="00621367" w:rsidRPr="00621367">
        <w:rPr>
          <w:rFonts w:ascii="Times New Roman" w:hAnsi="Times New Roman" w:cs="Times New Roman"/>
          <w:sz w:val="24"/>
          <w:szCs w:val="24"/>
        </w:rPr>
        <w:t xml:space="preserve"> Kč</w:t>
      </w:r>
      <w:r w:rsidR="00026E75">
        <w:rPr>
          <w:rFonts w:ascii="Times New Roman" w:hAnsi="Times New Roman" w:cs="Times New Roman"/>
          <w:sz w:val="24"/>
          <w:szCs w:val="24"/>
        </w:rPr>
        <w:t xml:space="preserve"> (Příjemcem podpory je Kraj Vysočina, naše škola je partnerem příjemce podpory s finančním zajištěním bez vlastní finanční spoluúčasti).</w:t>
      </w:r>
    </w:p>
    <w:p w:rsidR="00984888" w:rsidRDefault="00D1216C" w:rsidP="008E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84888" w:rsidRPr="00621367">
        <w:rPr>
          <w:rFonts w:ascii="Times New Roman" w:hAnsi="Times New Roman" w:cs="Times New Roman"/>
          <w:b/>
          <w:sz w:val="24"/>
          <w:szCs w:val="24"/>
        </w:rPr>
        <w:t xml:space="preserve">l projektu: </w:t>
      </w:r>
    </w:p>
    <w:p w:rsidR="00026E75" w:rsidRPr="00026E75" w:rsidRDefault="00026E75" w:rsidP="008E73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E75">
        <w:rPr>
          <w:rFonts w:ascii="Times New Roman" w:hAnsi="Times New Roman" w:cs="Times New Roman"/>
          <w:sz w:val="24"/>
          <w:szCs w:val="24"/>
        </w:rPr>
        <w:t>Hlavním cílem projektu je zvýšení kvality a efektivity pedagogického působení učitelů směrem k výuce obohacené o využívání aktivizačních metod a posílené o prvky přenosu kompetencí do předmětů, v jejímž rámci tyto kompetence učitelé běžně nerozvíjejí.</w:t>
      </w:r>
    </w:p>
    <w:p w:rsidR="00026E75" w:rsidRPr="00026E75" w:rsidRDefault="00026E75" w:rsidP="00026E7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026E75">
        <w:rPr>
          <w:rFonts w:ascii="Times New Roman" w:hAnsi="Times New Roman" w:cs="Times New Roman"/>
          <w:b/>
          <w:sz w:val="24"/>
          <w:szCs w:val="24"/>
        </w:rPr>
        <w:t>Pořízení vybavení k realizaci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Tablet k měřící sadě</w:t>
      </w:r>
      <w:r w:rsidRPr="00026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E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Tablet mobilní učebna</w:t>
      </w:r>
      <w:r>
        <w:rPr>
          <w:rFonts w:ascii="Times New Roman" w:hAnsi="Times New Roman" w:cs="Times New Roman"/>
          <w:sz w:val="24"/>
          <w:szCs w:val="24"/>
        </w:rPr>
        <w:tab/>
      </w:r>
      <w:r w:rsidRPr="00026E75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 xml:space="preserve">Měřící sada </w:t>
      </w:r>
      <w:proofErr w:type="spellStart"/>
      <w:r w:rsidRPr="00026E75">
        <w:rPr>
          <w:rFonts w:ascii="Times New Roman" w:hAnsi="Times New Roman" w:cs="Times New Roman"/>
          <w:sz w:val="24"/>
          <w:szCs w:val="24"/>
        </w:rPr>
        <w:t>Pasco</w:t>
      </w:r>
      <w:proofErr w:type="spellEnd"/>
      <w:r w:rsidRPr="00026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6E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26E75">
        <w:rPr>
          <w:rFonts w:ascii="Times New Roman" w:hAnsi="Times New Roman" w:cs="Times New Roman"/>
          <w:sz w:val="24"/>
          <w:szCs w:val="24"/>
        </w:rPr>
        <w:t>Teifoc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(stavebnice)</w:t>
      </w:r>
      <w:r>
        <w:rPr>
          <w:rFonts w:ascii="Times New Roman" w:hAnsi="Times New Roman" w:cs="Times New Roman"/>
          <w:sz w:val="24"/>
          <w:szCs w:val="24"/>
        </w:rPr>
        <w:tab/>
      </w:r>
      <w:r w:rsidRPr="00026E75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9C295D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026E75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6E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26E75" w:rsidRPr="00026E75" w:rsidRDefault="00026E75" w:rsidP="00026E7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026E75">
        <w:rPr>
          <w:rFonts w:ascii="Times New Roman" w:hAnsi="Times New Roman" w:cs="Times New Roman"/>
          <w:b/>
          <w:sz w:val="24"/>
          <w:szCs w:val="24"/>
        </w:rPr>
        <w:t>Plnění aktivizačních nástrojů v oblastech: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Kompetence k podnikavosti, iniciativě a kreativitě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Polytechnická výchova (technické, přírodovědné kompetence a EVVO)</w:t>
      </w:r>
    </w:p>
    <w:p w:rsid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Kariérové poradenství (kompetence k utváření a řízení kariéry žáků)</w:t>
      </w:r>
    </w:p>
    <w:p w:rsid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26E75" w:rsidRPr="00026E75" w:rsidRDefault="00026E75" w:rsidP="00026E7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026E75">
        <w:rPr>
          <w:rFonts w:ascii="Times New Roman" w:hAnsi="Times New Roman" w:cs="Times New Roman"/>
          <w:b/>
          <w:sz w:val="24"/>
          <w:szCs w:val="24"/>
        </w:rPr>
        <w:t xml:space="preserve">Plnění transferových nástrojů v oblastech: 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 xml:space="preserve">Jazykové </w:t>
      </w:r>
      <w:proofErr w:type="gramStart"/>
      <w:r w:rsidRPr="00026E75">
        <w:rPr>
          <w:rFonts w:ascii="Times New Roman" w:hAnsi="Times New Roman" w:cs="Times New Roman"/>
          <w:sz w:val="24"/>
          <w:szCs w:val="24"/>
        </w:rPr>
        <w:t>kompetence  v nejazykových</w:t>
      </w:r>
      <w:proofErr w:type="gramEnd"/>
      <w:r w:rsidRPr="00026E75">
        <w:rPr>
          <w:rFonts w:ascii="Times New Roman" w:hAnsi="Times New Roman" w:cs="Times New Roman"/>
          <w:sz w:val="24"/>
          <w:szCs w:val="24"/>
        </w:rPr>
        <w:t xml:space="preserve"> předmětech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ICT kompetence mimo oborový předmět informatika / práce s PC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Čtenářská gramotnost mimo výuku ČJ</w:t>
      </w:r>
    </w:p>
    <w:p w:rsid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026E75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ematická gramotnost mimo výuku </w:t>
      </w:r>
    </w:p>
    <w:p w:rsidR="00026E75" w:rsidRPr="00026E75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26E75" w:rsidRDefault="00026E75" w:rsidP="00026E7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realizaci projektu pracují metodici, kteří vytváření metodické materiály pro aktivní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učitele.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 vytvořené materiály ověřují v praxi se svými žáky. </w:t>
      </w:r>
    </w:p>
    <w:p w:rsidR="00026E75" w:rsidRPr="00621367" w:rsidRDefault="00026E75" w:rsidP="00026E7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naší školy na projektu pracuje 1 metodik, 3 aktivní učitelé, povzbuzovatel a koordinátor projektu. </w:t>
      </w:r>
    </w:p>
    <w:sectPr w:rsidR="00026E75" w:rsidRPr="00621367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711C"/>
    <w:multiLevelType w:val="hybridMultilevel"/>
    <w:tmpl w:val="4B7AE826"/>
    <w:lvl w:ilvl="0" w:tplc="3B5A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19E8"/>
    <w:multiLevelType w:val="hybridMultilevel"/>
    <w:tmpl w:val="8E68D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14A8D"/>
    <w:multiLevelType w:val="hybridMultilevel"/>
    <w:tmpl w:val="7DBADD14"/>
    <w:lvl w:ilvl="0" w:tplc="FC2A6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1">
      <w:lvl w:ilvl="1">
        <w:numFmt w:val="lowerLetter"/>
        <w:lvlText w:val="%2."/>
        <w:lvlJc w:val="left"/>
      </w:lvl>
    </w:lvlOverride>
  </w:num>
  <w:num w:numId="3">
    <w:abstractNumId w:val="27"/>
  </w:num>
  <w:num w:numId="4">
    <w:abstractNumId w:val="20"/>
  </w:num>
  <w:num w:numId="5">
    <w:abstractNumId w:val="23"/>
    <w:lvlOverride w:ilvl="0">
      <w:startOverride w:val="1"/>
    </w:lvlOverride>
  </w:num>
  <w:num w:numId="6">
    <w:abstractNumId w:val="28"/>
  </w:num>
  <w:num w:numId="7">
    <w:abstractNumId w:val="17"/>
  </w:num>
  <w:num w:numId="8">
    <w:abstractNumId w:val="25"/>
    <w:lvlOverride w:ilvl="0">
      <w:startOverride w:val="1"/>
    </w:lvlOverride>
  </w:num>
  <w:num w:numId="9">
    <w:abstractNumId w:val="4"/>
  </w:num>
  <w:num w:numId="10">
    <w:abstractNumId w:val="19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  <w:num w:numId="25">
    <w:abstractNumId w:val="15"/>
  </w:num>
  <w:num w:numId="26">
    <w:abstractNumId w:val="12"/>
  </w:num>
  <w:num w:numId="27">
    <w:abstractNumId w:val="2"/>
  </w:num>
  <w:num w:numId="28">
    <w:abstractNumId w:val="18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26E75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07E55"/>
    <w:rsid w:val="0042262C"/>
    <w:rsid w:val="00423E8B"/>
    <w:rsid w:val="00432BD4"/>
    <w:rsid w:val="00444517"/>
    <w:rsid w:val="00506A05"/>
    <w:rsid w:val="00532832"/>
    <w:rsid w:val="00533357"/>
    <w:rsid w:val="005B3467"/>
    <w:rsid w:val="005B6856"/>
    <w:rsid w:val="005F2B59"/>
    <w:rsid w:val="00621367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E7323"/>
    <w:rsid w:val="0093356B"/>
    <w:rsid w:val="00984888"/>
    <w:rsid w:val="009C295D"/>
    <w:rsid w:val="00A8136A"/>
    <w:rsid w:val="00A84BC0"/>
    <w:rsid w:val="00B0418F"/>
    <w:rsid w:val="00B92001"/>
    <w:rsid w:val="00BA1B88"/>
    <w:rsid w:val="00BD59C8"/>
    <w:rsid w:val="00BF4C2F"/>
    <w:rsid w:val="00BF7C04"/>
    <w:rsid w:val="00C84AFF"/>
    <w:rsid w:val="00D1216C"/>
    <w:rsid w:val="00D54D36"/>
    <w:rsid w:val="00D822B4"/>
    <w:rsid w:val="00DF3E9D"/>
    <w:rsid w:val="00E14D37"/>
    <w:rsid w:val="00E85A8D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2019-05-29T16:18:00Z</dcterms:created>
  <dcterms:modified xsi:type="dcterms:W3CDTF">2019-05-29T16:18:00Z</dcterms:modified>
</cp:coreProperties>
</file>